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3709" w14:textId="5FB727E3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П</w:t>
      </w:r>
      <w:r w:rsidRPr="00547B9D">
        <w:rPr>
          <w:sz w:val="24"/>
          <w:szCs w:val="24"/>
          <w:lang w:val="ru-RU"/>
        </w:rPr>
        <w:t>роцедур</w:t>
      </w:r>
      <w:r w:rsidRPr="00547B9D">
        <w:rPr>
          <w:sz w:val="24"/>
          <w:szCs w:val="24"/>
          <w:lang w:val="ru-RU"/>
        </w:rPr>
        <w:t xml:space="preserve">а </w:t>
      </w:r>
      <w:r w:rsidRPr="00547B9D">
        <w:rPr>
          <w:sz w:val="24"/>
          <w:szCs w:val="24"/>
          <w:lang w:val="ru-RU"/>
        </w:rPr>
        <w:t>технологического присоединения:</w:t>
      </w:r>
    </w:p>
    <w:p w14:paraId="592C53F2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а) 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предусмотренным пунктом 2 настоящих Правил;</w:t>
      </w:r>
    </w:p>
    <w:p w14:paraId="149D588A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(</w:t>
      </w:r>
      <w:proofErr w:type="spellStart"/>
      <w:r w:rsidRPr="00547B9D">
        <w:rPr>
          <w:sz w:val="24"/>
          <w:szCs w:val="24"/>
          <w:lang w:val="ru-RU"/>
        </w:rPr>
        <w:t>пп</w:t>
      </w:r>
      <w:proofErr w:type="spellEnd"/>
      <w:r w:rsidRPr="00547B9D">
        <w:rPr>
          <w:sz w:val="24"/>
          <w:szCs w:val="24"/>
          <w:lang w:val="ru-RU"/>
        </w:rPr>
        <w:t xml:space="preserve">. "а" в ред. Постановления Правительства РФ от 29.05.2019 </w:t>
      </w:r>
      <w:r w:rsidRPr="00547B9D">
        <w:rPr>
          <w:sz w:val="24"/>
          <w:szCs w:val="24"/>
        </w:rPr>
        <w:t>N</w:t>
      </w:r>
      <w:r w:rsidRPr="00547B9D">
        <w:rPr>
          <w:sz w:val="24"/>
          <w:szCs w:val="24"/>
          <w:lang w:val="ru-RU"/>
        </w:rPr>
        <w:t xml:space="preserve"> 682)</w:t>
      </w:r>
    </w:p>
    <w:p w14:paraId="735A4FA4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б) зак</w:t>
      </w:r>
      <w:bookmarkStart w:id="0" w:name="_GoBack"/>
      <w:bookmarkEnd w:id="0"/>
      <w:r w:rsidRPr="00547B9D">
        <w:rPr>
          <w:sz w:val="24"/>
          <w:szCs w:val="24"/>
          <w:lang w:val="ru-RU"/>
        </w:rPr>
        <w:t>лючение договора;</w:t>
      </w:r>
    </w:p>
    <w:p w14:paraId="6AAE388B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в) выполнение сторонами договора мероприятий по технологическому присоединению, предусмотренных договором;</w:t>
      </w:r>
    </w:p>
    <w:p w14:paraId="38BC10FA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547B9D">
        <w:rPr>
          <w:sz w:val="24"/>
          <w:szCs w:val="24"/>
          <w:lang w:val="ru-RU"/>
        </w:rPr>
        <w:t>кВ</w:t>
      </w:r>
      <w:proofErr w:type="spellEnd"/>
      <w:r w:rsidRPr="00547B9D">
        <w:rPr>
          <w:sz w:val="24"/>
          <w:szCs w:val="24"/>
          <w:lang w:val="ru-RU"/>
        </w:rPr>
        <w:t xml:space="preserve"> включительно, объектов лиц, указанных в пунктах 12(1), 13 и 14 настоящих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547B9D">
        <w:rPr>
          <w:sz w:val="24"/>
          <w:szCs w:val="24"/>
          <w:lang w:val="ru-RU"/>
        </w:rPr>
        <w:t>кВ</w:t>
      </w:r>
      <w:proofErr w:type="spellEnd"/>
      <w:r w:rsidRPr="00547B9D">
        <w:rPr>
          <w:sz w:val="24"/>
          <w:szCs w:val="24"/>
          <w:lang w:val="ru-RU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18(1) - 18(4) настоящих Правил не требуется;</w:t>
      </w:r>
    </w:p>
    <w:p w14:paraId="21E4108D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>д)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14:paraId="455BC0DF" w14:textId="77777777" w:rsidR="00547B9D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 xml:space="preserve">е) составление акта об осуществлении технологического присоединения по форме согласно приложению </w:t>
      </w:r>
      <w:r w:rsidRPr="00547B9D">
        <w:rPr>
          <w:sz w:val="24"/>
          <w:szCs w:val="24"/>
        </w:rPr>
        <w:t>N</w:t>
      </w:r>
      <w:r w:rsidRPr="00547B9D">
        <w:rPr>
          <w:sz w:val="24"/>
          <w:szCs w:val="24"/>
          <w:lang w:val="ru-RU"/>
        </w:rPr>
        <w:t xml:space="preserve"> 1, а также акта согласования технологической и (или) аварийной брони (для заявителей, указанных в пункте 14(2) настоящих Правил).</w:t>
      </w:r>
    </w:p>
    <w:p w14:paraId="4C76DC53" w14:textId="6C030812" w:rsidR="00033823" w:rsidRPr="00547B9D" w:rsidRDefault="00547B9D" w:rsidP="00547B9D">
      <w:pPr>
        <w:rPr>
          <w:sz w:val="24"/>
          <w:szCs w:val="24"/>
          <w:lang w:val="ru-RU"/>
        </w:rPr>
      </w:pPr>
      <w:r w:rsidRPr="00547B9D">
        <w:rPr>
          <w:sz w:val="24"/>
          <w:szCs w:val="24"/>
          <w:lang w:val="ru-RU"/>
        </w:rPr>
        <w:t xml:space="preserve">(п. 7 в ред. Постановления Правительства РФ от 07.05.2017 </w:t>
      </w:r>
      <w:r w:rsidRPr="00547B9D">
        <w:rPr>
          <w:sz w:val="24"/>
          <w:szCs w:val="24"/>
        </w:rPr>
        <w:t>N</w:t>
      </w:r>
      <w:r w:rsidRPr="00547B9D">
        <w:rPr>
          <w:sz w:val="24"/>
          <w:szCs w:val="24"/>
          <w:lang w:val="ru-RU"/>
        </w:rPr>
        <w:t xml:space="preserve"> 542)</w:t>
      </w:r>
    </w:p>
    <w:sectPr w:rsidR="00033823" w:rsidRPr="0054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FA"/>
    <w:rsid w:val="00033823"/>
    <w:rsid w:val="00547B9D"/>
    <w:rsid w:val="00E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B4E"/>
  <w15:chartTrackingRefBased/>
  <w15:docId w15:val="{8FF02A48-B058-43F2-9BF2-356C267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2019-08-13T12:13:00Z</dcterms:created>
  <dcterms:modified xsi:type="dcterms:W3CDTF">2019-08-13T12:14:00Z</dcterms:modified>
</cp:coreProperties>
</file>